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4103" w14:textId="77777777" w:rsidR="000B3BC4" w:rsidRDefault="000B3BC4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7BDBBC5F" w14:textId="4B6939A8" w:rsidR="00120DF1" w:rsidRPr="00B976F6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855C3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A0165E" w:rsidRPr="00855C3F">
        <w:rPr>
          <w:rFonts w:eastAsia="HiddenHorzOCR" w:cstheme="minorHAnsi"/>
          <w:b/>
          <w:color w:val="000000" w:themeColor="text1"/>
          <w:lang w:val="pl-PL"/>
        </w:rPr>
        <w:t>2</w:t>
      </w:r>
      <w:r w:rsidRPr="00855C3F">
        <w:rPr>
          <w:rFonts w:eastAsia="HiddenHorzOCR" w:cstheme="minorHAnsi"/>
          <w:b/>
          <w:color w:val="000000" w:themeColor="text1"/>
          <w:lang w:val="pl-PL"/>
        </w:rPr>
        <w:t>a do SWZ</w:t>
      </w:r>
      <w:r w:rsidRPr="00855C3F">
        <w:rPr>
          <w:rFonts w:eastAsia="HiddenHorzOCR" w:cstheme="minorHAnsi"/>
          <w:b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="00515AC2" w:rsidRPr="00855C3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RIZN.271.</w:t>
      </w:r>
      <w:r w:rsidR="00B87BBC">
        <w:rPr>
          <w:rFonts w:asciiTheme="majorHAnsi" w:hAnsiTheme="majorHAnsi" w:cs="Calibri Light"/>
          <w:b/>
          <w:bCs/>
          <w:caps/>
          <w:lang w:val="pl-PL"/>
        </w:rPr>
        <w:t>21</w:t>
      </w:r>
      <w:r w:rsidR="00D4236B">
        <w:rPr>
          <w:rFonts w:asciiTheme="majorHAnsi" w:hAnsiTheme="majorHAnsi" w:cs="Calibri Light"/>
          <w:b/>
          <w:bCs/>
          <w:caps/>
          <w:lang w:val="pl-PL"/>
        </w:rPr>
        <w:t>.2025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.mf</w:t>
      </w:r>
    </w:p>
    <w:p w14:paraId="37D66FC4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88A7F9B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44E2923" w14:textId="77777777" w:rsidR="00920B56" w:rsidRDefault="00920B56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58CF6A9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7BDF8E27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A5D696D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CA24CC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68EB8C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92157F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F386D2F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52C15E5E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F4E2220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38007A1" w14:textId="77777777" w:rsidR="00B976F6" w:rsidRPr="00764151" w:rsidRDefault="00120DF1" w:rsidP="00120DF1">
      <w:pPr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OŚWIADCZENIE WYKONAWCY</w:t>
      </w:r>
    </w:p>
    <w:p w14:paraId="71B19BCE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 xml:space="preserve">składane na podstawie art. 273 ust. 2 w związku z art. 125 ust. 1 </w:t>
      </w:r>
    </w:p>
    <w:p w14:paraId="45B31264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ustawy z dnia 11 września 2019 r. Prawo zamówień publicznych</w:t>
      </w:r>
    </w:p>
    <w:p w14:paraId="01D5572E" w14:textId="77777777" w:rsidR="00120DF1" w:rsidRPr="004C3ACE" w:rsidRDefault="00120DF1" w:rsidP="000B3BC4">
      <w:pPr>
        <w:spacing w:after="0" w:line="360" w:lineRule="auto"/>
        <w:jc w:val="center"/>
        <w:rPr>
          <w:rFonts w:cstheme="minorHAnsi"/>
          <w:lang w:val="pl-PL"/>
        </w:rPr>
      </w:pPr>
    </w:p>
    <w:p w14:paraId="707E32CF" w14:textId="33861410" w:rsidR="00120DF1" w:rsidRPr="004C3ACE" w:rsidRDefault="00120DF1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  <w:r w:rsidRPr="004C3ACE">
        <w:rPr>
          <w:rFonts w:cstheme="minorHAnsi"/>
          <w:lang w:val="pl-PL"/>
        </w:rPr>
        <w:t xml:space="preserve">Na potrzeby postępowania o udzielenie zamówienia publicznego </w:t>
      </w:r>
      <w:r w:rsidR="00A0165E" w:rsidRPr="004C3ACE">
        <w:rPr>
          <w:rFonts w:cstheme="minorHAnsi"/>
          <w:lang w:val="pl-PL"/>
        </w:rPr>
        <w:t>pn.:</w:t>
      </w:r>
      <w:r w:rsidR="000B3BC4" w:rsidRPr="004C3ACE">
        <w:rPr>
          <w:rFonts w:cstheme="minorHAnsi"/>
          <w:lang w:val="pl-PL"/>
        </w:rPr>
        <w:t xml:space="preserve"> </w:t>
      </w:r>
      <w:r w:rsidR="001368F4" w:rsidRPr="004C3ACE">
        <w:rPr>
          <w:rFonts w:cstheme="minorHAnsi"/>
          <w:b/>
          <w:lang w:val="pl-PL"/>
        </w:rPr>
        <w:t>„</w:t>
      </w:r>
      <w:r w:rsidR="00C44ECD" w:rsidRPr="00C44ECD">
        <w:rPr>
          <w:rFonts w:cstheme="minorHAnsi"/>
          <w:b/>
          <w:color w:val="000000"/>
          <w:lang w:val="pl-PL"/>
        </w:rPr>
        <w:t>Przebudowa drogi gminnej w miejscowości Podskarbice Szlacheckie</w:t>
      </w:r>
      <w:r w:rsidR="001368F4" w:rsidRPr="004C3ACE">
        <w:rPr>
          <w:rFonts w:cstheme="minorHAnsi"/>
          <w:b/>
          <w:lang w:val="pl-PL"/>
        </w:rPr>
        <w:t>”</w:t>
      </w:r>
      <w:r w:rsidR="000B3BC4" w:rsidRPr="004C3ACE">
        <w:rPr>
          <w:rFonts w:cstheme="minorHAnsi"/>
          <w:b/>
          <w:lang w:val="pl-PL"/>
        </w:rPr>
        <w:t xml:space="preserve">, </w:t>
      </w:r>
      <w:r w:rsidRPr="004C3ACE">
        <w:rPr>
          <w:rFonts w:cstheme="minorHAnsi"/>
          <w:lang w:val="pl-PL"/>
        </w:rPr>
        <w:t>oświadczam(</w:t>
      </w:r>
      <w:r w:rsidR="004E193A" w:rsidRPr="004C3ACE">
        <w:rPr>
          <w:rFonts w:cstheme="minorHAnsi"/>
          <w:lang w:val="pl-PL"/>
        </w:rPr>
        <w:t>m</w:t>
      </w:r>
      <w:r w:rsidRPr="004C3ACE">
        <w:rPr>
          <w:rFonts w:cstheme="minorHAnsi"/>
          <w:lang w:val="pl-PL"/>
        </w:rPr>
        <w:t>y), co następuje:</w:t>
      </w:r>
    </w:p>
    <w:p w14:paraId="34702AC2" w14:textId="77777777" w:rsidR="009E258C" w:rsidRPr="00D66451" w:rsidRDefault="009E258C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D66451" w14:paraId="0426A2D3" w14:textId="77777777" w:rsidTr="00C47F3F">
        <w:tc>
          <w:tcPr>
            <w:tcW w:w="9062" w:type="dxa"/>
          </w:tcPr>
          <w:p w14:paraId="4E25331C" w14:textId="77777777" w:rsidR="00C47F3F" w:rsidRPr="00D664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lang w:val="pl-PL"/>
              </w:rPr>
            </w:pPr>
            <w:r w:rsidRPr="00D66451">
              <w:rPr>
                <w:rFonts w:cstheme="minorHAnsi"/>
                <w:b/>
                <w:bCs/>
                <w:lang w:val="pl-PL"/>
              </w:rPr>
              <w:t>INFORMACJA DOTYCZĄCA WYKONAWCY:</w:t>
            </w:r>
          </w:p>
        </w:tc>
      </w:tr>
    </w:tbl>
    <w:p w14:paraId="59413079" w14:textId="77777777" w:rsidR="00120DF1" w:rsidRPr="00764151" w:rsidRDefault="00120DF1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</w:t>
      </w:r>
      <w:r w:rsidR="00C47F3F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 że spe</w:t>
      </w:r>
      <w:r w:rsidR="00733B41" w:rsidRPr="00764151">
        <w:rPr>
          <w:rFonts w:cstheme="minorHAnsi"/>
          <w:lang w:val="pl-PL"/>
        </w:rPr>
        <w:t>łniam(</w:t>
      </w:r>
      <w:r w:rsidR="004E193A" w:rsidRPr="00764151">
        <w:rPr>
          <w:rFonts w:cstheme="minorHAnsi"/>
          <w:lang w:val="pl-PL"/>
        </w:rPr>
        <w:t>m</w:t>
      </w:r>
      <w:r w:rsidR="00733B41" w:rsidRPr="00764151">
        <w:rPr>
          <w:rFonts w:cstheme="minorHAnsi"/>
          <w:lang w:val="pl-PL"/>
        </w:rPr>
        <w:t>y) warunki udziału w postę</w:t>
      </w:r>
      <w:r w:rsidRPr="00764151">
        <w:rPr>
          <w:rFonts w:cstheme="minorHAnsi"/>
          <w:lang w:val="pl-PL"/>
        </w:rPr>
        <w:t>powaniu określone przez Zamawiającego</w:t>
      </w:r>
      <w:r w:rsidR="00C47F3F" w:rsidRPr="00764151">
        <w:rPr>
          <w:rFonts w:cstheme="minorHAnsi"/>
          <w:lang w:val="pl-PL"/>
        </w:rPr>
        <w:t xml:space="preserve"> w </w:t>
      </w:r>
      <w:r w:rsidR="00C47F3F" w:rsidRPr="002111F1">
        <w:rPr>
          <w:rFonts w:cstheme="minorHAnsi"/>
          <w:lang w:val="pl-PL"/>
        </w:rPr>
        <w:t xml:space="preserve">rozdziale </w:t>
      </w:r>
      <w:r w:rsidR="001876BA" w:rsidRPr="002111F1">
        <w:rPr>
          <w:rFonts w:cstheme="minorHAnsi"/>
          <w:lang w:val="pl-PL"/>
        </w:rPr>
        <w:t>X</w:t>
      </w:r>
      <w:r w:rsidR="00C47F3F" w:rsidRPr="002111F1">
        <w:rPr>
          <w:rFonts w:cstheme="minorHAnsi"/>
          <w:lang w:val="pl-PL"/>
        </w:rPr>
        <w:t xml:space="preserve"> SWZ.</w:t>
      </w:r>
    </w:p>
    <w:p w14:paraId="34ED7829" w14:textId="77777777" w:rsidR="009E258C" w:rsidRPr="00764151" w:rsidRDefault="009E258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EE4ACA" w14:paraId="296A0C02" w14:textId="77777777" w:rsidTr="00C47F3F">
        <w:tc>
          <w:tcPr>
            <w:tcW w:w="9062" w:type="dxa"/>
          </w:tcPr>
          <w:p w14:paraId="15278D72" w14:textId="77777777" w:rsidR="00C47F3F" w:rsidRPr="007641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caps/>
                <w:lang w:val="pl-PL"/>
              </w:rPr>
            </w:pPr>
            <w:r w:rsidRPr="00764151">
              <w:rPr>
                <w:rFonts w:cstheme="minorHAnsi"/>
                <w:b/>
                <w:caps/>
                <w:lang w:val="pl-PL"/>
              </w:rPr>
              <w:t>INFORMACJA W ZWIĄZKU Z POLEGANIEM NA ZASOBACH INNYCH PODMIOTÓW:</w:t>
            </w:r>
          </w:p>
        </w:tc>
      </w:tr>
    </w:tbl>
    <w:p w14:paraId="645B680A" w14:textId="77777777" w:rsidR="00A0165E" w:rsidRPr="00764151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Oświadczam(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</w:t>
      </w:r>
      <w:r w:rsidR="009E258C" w:rsidRPr="00764151">
        <w:rPr>
          <w:rFonts w:cstheme="minorHAnsi"/>
          <w:lang w:val="pl-PL"/>
        </w:rPr>
        <w:t xml:space="preserve"> </w:t>
      </w:r>
      <w:r w:rsidRPr="00764151">
        <w:rPr>
          <w:rFonts w:cstheme="minorHAnsi"/>
          <w:lang w:val="pl-PL"/>
        </w:rPr>
        <w:t xml:space="preserve">że w celu wykazania spełnienia warunków udziału w postępowaniu, określonych przez Zamawiającego w rozdziale </w:t>
      </w:r>
      <w:r w:rsidR="001876BA" w:rsidRPr="00764151">
        <w:rPr>
          <w:rFonts w:cstheme="minorHAnsi"/>
          <w:lang w:val="pl-PL"/>
        </w:rPr>
        <w:t>X</w:t>
      </w:r>
      <w:r w:rsidRPr="00764151">
        <w:rPr>
          <w:rFonts w:cstheme="minorHAnsi"/>
          <w:lang w:val="pl-PL"/>
        </w:rPr>
        <w:t xml:space="preserve"> SWZ, polegam</w:t>
      </w:r>
      <w:r w:rsidR="00A0165E"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="00A0165E" w:rsidRPr="00764151">
        <w:rPr>
          <w:rFonts w:cstheme="minorHAnsi"/>
          <w:lang w:val="pl-PL"/>
        </w:rPr>
        <w:t>y)</w:t>
      </w:r>
      <w:r w:rsidRPr="00764151">
        <w:rPr>
          <w:rFonts w:cstheme="minorHAnsi"/>
          <w:lang w:val="pl-PL"/>
        </w:rPr>
        <w:t xml:space="preserve"> na zasobach następującego/</w:t>
      </w:r>
      <w:proofErr w:type="spellStart"/>
      <w:r w:rsidRPr="00764151">
        <w:rPr>
          <w:rFonts w:cstheme="minorHAnsi"/>
          <w:lang w:val="pl-PL"/>
        </w:rPr>
        <w:t>ych</w:t>
      </w:r>
      <w:proofErr w:type="spellEnd"/>
      <w:r w:rsidRPr="00764151">
        <w:rPr>
          <w:rFonts w:cstheme="minorHAnsi"/>
          <w:lang w:val="pl-PL"/>
        </w:rPr>
        <w:t xml:space="preserve"> podmiotu/ów:</w:t>
      </w:r>
    </w:p>
    <w:p w14:paraId="21B33422" w14:textId="77777777" w:rsidR="00120DF1" w:rsidRDefault="0005221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4E193A">
        <w:rPr>
          <w:rFonts w:cstheme="minorHAnsi"/>
          <w:sz w:val="20"/>
          <w:szCs w:val="20"/>
          <w:lang w:val="pl-PL"/>
        </w:rPr>
        <w:t>* (</w:t>
      </w:r>
      <w:r w:rsidR="00C47F3F" w:rsidRPr="004E193A">
        <w:rPr>
          <w:rFonts w:cstheme="minorHAnsi"/>
          <w:sz w:val="20"/>
          <w:szCs w:val="20"/>
          <w:lang w:val="pl-PL"/>
        </w:rPr>
        <w:t>wypełnić jeśli dotyczy)</w:t>
      </w:r>
    </w:p>
    <w:p w14:paraId="72E3B06D" w14:textId="77777777" w:rsidR="000B3BC4" w:rsidRPr="004E193A" w:rsidRDefault="000B3BC4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23F428A8" w14:textId="77777777" w:rsidR="00C47F3F" w:rsidRPr="00C47F3F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</w:p>
    <w:p w14:paraId="68C86D9A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6C218C1A" w14:textId="77777777" w:rsidR="00120DF1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5E08B582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F282401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11FA03CC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3F705CE3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4A837A5" w14:textId="77777777" w:rsidR="00C47F3F" w:rsidRP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546BA436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40877B5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28939CA3" w14:textId="77777777" w:rsidR="004E193A" w:rsidRDefault="004E193A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1ECDF7F" w14:textId="55CF0342" w:rsidR="00764151" w:rsidRDefault="006D400A" w:rsidP="006D400A">
      <w:pPr>
        <w:tabs>
          <w:tab w:val="left" w:pos="3613"/>
        </w:tabs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</w:p>
    <w:p w14:paraId="3746F383" w14:textId="77777777" w:rsidR="00764151" w:rsidRDefault="00764151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37F8C36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:rsidRPr="00A0165E" w14:paraId="3F55CBD2" w14:textId="77777777" w:rsidTr="009E258C">
        <w:tc>
          <w:tcPr>
            <w:tcW w:w="9062" w:type="dxa"/>
          </w:tcPr>
          <w:p w14:paraId="5D6D25F3" w14:textId="77777777" w:rsidR="009E258C" w:rsidRPr="00A0165E" w:rsidRDefault="009E258C" w:rsidP="00120DF1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b/>
                <w:bCs/>
                <w:sz w:val="24"/>
                <w:szCs w:val="24"/>
                <w:lang w:val="pl-PL"/>
              </w:rPr>
              <w:t>OŚWIADCZENIE DOTYCZĄCE PODANYCH IN</w:t>
            </w:r>
            <w:r w:rsidR="00434427" w:rsidRPr="00A0165E">
              <w:rPr>
                <w:b/>
                <w:bCs/>
                <w:sz w:val="24"/>
                <w:szCs w:val="24"/>
                <w:lang w:val="pl-PL"/>
              </w:rPr>
              <w:t>FORM</w:t>
            </w:r>
            <w:r w:rsidRPr="00A0165E">
              <w:rPr>
                <w:b/>
                <w:bCs/>
                <w:sz w:val="24"/>
                <w:szCs w:val="24"/>
                <w:lang w:val="pl-PL"/>
              </w:rPr>
              <w:t>ACJI:</w:t>
            </w:r>
          </w:p>
        </w:tc>
      </w:tr>
    </w:tbl>
    <w:p w14:paraId="59790A62" w14:textId="77777777" w:rsidR="00120DF1" w:rsidRPr="00A0165E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</w:t>
      </w:r>
      <w:r w:rsidR="004E193A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3903C4D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F6622A0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2C4B26FF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A23DA6E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2C7F86FA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6F3436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369F691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F7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2294" w14:textId="77777777" w:rsidR="00973947" w:rsidRDefault="00973947" w:rsidP="003129D9">
      <w:pPr>
        <w:spacing w:after="0" w:line="240" w:lineRule="auto"/>
      </w:pPr>
      <w:r>
        <w:separator/>
      </w:r>
    </w:p>
  </w:endnote>
  <w:endnote w:type="continuationSeparator" w:id="0">
    <w:p w14:paraId="4C4B42B7" w14:textId="77777777" w:rsidR="00973947" w:rsidRDefault="00973947" w:rsidP="003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29BA" w14:textId="4F2EEC03" w:rsidR="00EE4ACA" w:rsidRPr="00EE4ACA" w:rsidRDefault="00EE4ACA" w:rsidP="00EE4ACA">
    <w:pPr>
      <w:pStyle w:val="Stopka"/>
      <w:jc w:val="center"/>
      <w:rPr>
        <w:i/>
        <w:iCs/>
        <w:lang w:val="pl-PL"/>
      </w:rPr>
    </w:pPr>
    <w:r w:rsidRPr="00EE4ACA">
      <w:rPr>
        <w:i/>
        <w:iCs/>
        <w:lang w:val="pl-PL"/>
      </w:rPr>
      <w:t>Zadanie realizowane</w:t>
    </w:r>
  </w:p>
  <w:p w14:paraId="1000B21E" w14:textId="77777777" w:rsidR="00EE4ACA" w:rsidRPr="00EE4ACA" w:rsidRDefault="00EE4ACA" w:rsidP="00EE4ACA">
    <w:pPr>
      <w:pStyle w:val="Stopka"/>
      <w:jc w:val="center"/>
      <w:rPr>
        <w:i/>
        <w:iCs/>
        <w:lang w:val="pl-PL" w:bidi="pl-PL"/>
      </w:rPr>
    </w:pPr>
    <w:r w:rsidRPr="00EE4ACA">
      <w:rPr>
        <w:i/>
        <w:iCs/>
        <w:lang w:val="pl-PL" w:bidi="pl-PL"/>
      </w:rPr>
      <w:t>z udziałem środków z budżetu państwa</w:t>
    </w:r>
  </w:p>
  <w:p w14:paraId="78095CEE" w14:textId="0AE00510" w:rsidR="00EE4ACA" w:rsidRPr="00EE4ACA" w:rsidRDefault="00EE4ACA" w:rsidP="00EE4ACA">
    <w:pPr>
      <w:pStyle w:val="Stopka"/>
      <w:jc w:val="center"/>
      <w:rPr>
        <w:lang w:val="pl-PL"/>
      </w:rPr>
    </w:pPr>
  </w:p>
  <w:p w14:paraId="1A898E3A" w14:textId="77777777" w:rsidR="00EE4ACA" w:rsidRPr="00EE4ACA" w:rsidRDefault="00EE4AC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9860" w14:textId="77777777" w:rsidR="00973947" w:rsidRDefault="00973947" w:rsidP="003129D9">
      <w:pPr>
        <w:spacing w:after="0" w:line="240" w:lineRule="auto"/>
      </w:pPr>
      <w:r>
        <w:separator/>
      </w:r>
    </w:p>
  </w:footnote>
  <w:footnote w:type="continuationSeparator" w:id="0">
    <w:p w14:paraId="751870D2" w14:textId="77777777" w:rsidR="00973947" w:rsidRDefault="00973947" w:rsidP="0031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940"/>
    <w:multiLevelType w:val="hybridMultilevel"/>
    <w:tmpl w:val="17B84E46"/>
    <w:lvl w:ilvl="0" w:tplc="3AE85412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123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2665C"/>
    <w:rsid w:val="0005221C"/>
    <w:rsid w:val="000B3BC4"/>
    <w:rsid w:val="00120DF1"/>
    <w:rsid w:val="001368F4"/>
    <w:rsid w:val="001876BA"/>
    <w:rsid w:val="00194A80"/>
    <w:rsid w:val="001F7453"/>
    <w:rsid w:val="0020744B"/>
    <w:rsid w:val="002111F1"/>
    <w:rsid w:val="00216296"/>
    <w:rsid w:val="0024704F"/>
    <w:rsid w:val="002503B1"/>
    <w:rsid w:val="00265AEF"/>
    <w:rsid w:val="002D4B85"/>
    <w:rsid w:val="002F229F"/>
    <w:rsid w:val="003061D2"/>
    <w:rsid w:val="003129D9"/>
    <w:rsid w:val="003824B4"/>
    <w:rsid w:val="003A1985"/>
    <w:rsid w:val="003B00ED"/>
    <w:rsid w:val="003D0776"/>
    <w:rsid w:val="003F69D4"/>
    <w:rsid w:val="00401883"/>
    <w:rsid w:val="00410E3A"/>
    <w:rsid w:val="00427C8D"/>
    <w:rsid w:val="00434427"/>
    <w:rsid w:val="00434984"/>
    <w:rsid w:val="0047066C"/>
    <w:rsid w:val="00492340"/>
    <w:rsid w:val="004B5004"/>
    <w:rsid w:val="004B6E68"/>
    <w:rsid w:val="004C04CF"/>
    <w:rsid w:val="004C3ACE"/>
    <w:rsid w:val="004E193A"/>
    <w:rsid w:val="005127EA"/>
    <w:rsid w:val="00515AC2"/>
    <w:rsid w:val="00584768"/>
    <w:rsid w:val="005853DE"/>
    <w:rsid w:val="005E1518"/>
    <w:rsid w:val="0060372A"/>
    <w:rsid w:val="00654A45"/>
    <w:rsid w:val="00666950"/>
    <w:rsid w:val="006923FE"/>
    <w:rsid w:val="006A3F22"/>
    <w:rsid w:val="006B60BF"/>
    <w:rsid w:val="006D400A"/>
    <w:rsid w:val="006E6FDF"/>
    <w:rsid w:val="006F3436"/>
    <w:rsid w:val="00733B41"/>
    <w:rsid w:val="00735C30"/>
    <w:rsid w:val="00764151"/>
    <w:rsid w:val="0078672B"/>
    <w:rsid w:val="007B45A1"/>
    <w:rsid w:val="007C3D33"/>
    <w:rsid w:val="007E3806"/>
    <w:rsid w:val="00810039"/>
    <w:rsid w:val="00831B41"/>
    <w:rsid w:val="00855C3F"/>
    <w:rsid w:val="008767FB"/>
    <w:rsid w:val="00885AAE"/>
    <w:rsid w:val="00895DD8"/>
    <w:rsid w:val="008B0DA5"/>
    <w:rsid w:val="008C2E33"/>
    <w:rsid w:val="008D4177"/>
    <w:rsid w:val="008E1FFE"/>
    <w:rsid w:val="008F05EF"/>
    <w:rsid w:val="00920B56"/>
    <w:rsid w:val="00947911"/>
    <w:rsid w:val="00973947"/>
    <w:rsid w:val="009A5A0E"/>
    <w:rsid w:val="009B0CFC"/>
    <w:rsid w:val="009E258C"/>
    <w:rsid w:val="00A0165E"/>
    <w:rsid w:val="00A02B75"/>
    <w:rsid w:val="00A33B31"/>
    <w:rsid w:val="00A8087A"/>
    <w:rsid w:val="00A81FDD"/>
    <w:rsid w:val="00AD0211"/>
    <w:rsid w:val="00AD4208"/>
    <w:rsid w:val="00B06073"/>
    <w:rsid w:val="00B163CA"/>
    <w:rsid w:val="00B37107"/>
    <w:rsid w:val="00B50BA5"/>
    <w:rsid w:val="00B644EB"/>
    <w:rsid w:val="00B83B8A"/>
    <w:rsid w:val="00B83F94"/>
    <w:rsid w:val="00B87BBC"/>
    <w:rsid w:val="00B9668A"/>
    <w:rsid w:val="00B976F6"/>
    <w:rsid w:val="00C019EB"/>
    <w:rsid w:val="00C24A65"/>
    <w:rsid w:val="00C429B4"/>
    <w:rsid w:val="00C44ECD"/>
    <w:rsid w:val="00C47F3F"/>
    <w:rsid w:val="00C807A7"/>
    <w:rsid w:val="00CB2682"/>
    <w:rsid w:val="00D0107E"/>
    <w:rsid w:val="00D4236B"/>
    <w:rsid w:val="00D66451"/>
    <w:rsid w:val="00D77D8B"/>
    <w:rsid w:val="00DC4DBC"/>
    <w:rsid w:val="00DF4066"/>
    <w:rsid w:val="00E4016E"/>
    <w:rsid w:val="00E5763D"/>
    <w:rsid w:val="00E720BA"/>
    <w:rsid w:val="00E9646A"/>
    <w:rsid w:val="00EE4ACA"/>
    <w:rsid w:val="00EE6FA4"/>
    <w:rsid w:val="00F05D6F"/>
    <w:rsid w:val="00F10807"/>
    <w:rsid w:val="00F1693A"/>
    <w:rsid w:val="00F24A40"/>
    <w:rsid w:val="00F75CAE"/>
    <w:rsid w:val="00F905A0"/>
    <w:rsid w:val="00F934C0"/>
    <w:rsid w:val="00FA1DB0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887BC07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D9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D9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8D417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177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3A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920B5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BA75-C6B5-4AEF-A6D9-07E155FE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Antra</dc:creator>
  <cp:lastModifiedBy>Urząd Gminy Regnów</cp:lastModifiedBy>
  <cp:revision>60</cp:revision>
  <cp:lastPrinted>2024-03-29T08:02:00Z</cp:lastPrinted>
  <dcterms:created xsi:type="dcterms:W3CDTF">2021-12-26T12:53:00Z</dcterms:created>
  <dcterms:modified xsi:type="dcterms:W3CDTF">2025-09-10T07:41:00Z</dcterms:modified>
</cp:coreProperties>
</file>