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gramStart"/>
      <w:r>
        <w:rPr>
          <w:rFonts w:ascii="Arial" w:hAnsi="Arial" w:cs="Arial"/>
          <w:sz w:val="20"/>
          <w:szCs w:val="20"/>
        </w:rPr>
        <w:t>sprawy: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nr 6 do SIWZ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>
      <w:pPr>
        <w:pStyle w:val="Default"/>
        <w:rPr>
          <w:rFonts w:ascii="Arial" w:hAnsi="Arial" w:cs="Arial"/>
          <w:sz w:val="12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reprezentowany</w:t>
      </w:r>
      <w:proofErr w:type="gramEnd"/>
      <w:r>
        <w:rPr>
          <w:rFonts w:ascii="Arial" w:hAnsi="Arial" w:cs="Arial"/>
          <w:sz w:val="20"/>
          <w:szCs w:val="20"/>
        </w:rPr>
        <w:t xml:space="preserve"> przez: 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>
      <w:pPr>
        <w:pStyle w:val="Tekstpodstawowy"/>
        <w:jc w:val="center"/>
        <w:rPr>
          <w:rFonts w:ascii="Arial" w:hAnsi="Arial" w:cs="Arial"/>
          <w:sz w:val="20"/>
        </w:rPr>
      </w:pPr>
    </w:p>
    <w:p>
      <w:pPr>
        <w:pStyle w:val="Tekstpodstawowy"/>
        <w:spacing w:after="12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</w:t>
      </w:r>
      <w:proofErr w:type="gramEnd"/>
      <w:r>
        <w:rPr>
          <w:rFonts w:ascii="Arial" w:hAnsi="Arial" w:cs="Arial"/>
          <w:sz w:val="20"/>
        </w:rPr>
        <w:t xml:space="preserve"> okresie ostatnich 5 lat przed wszczęciem postępowania o udzielenie zamówienia, pn.:</w:t>
      </w:r>
    </w:p>
    <w:p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Budowa świetlicy środowiskowej w miejscowości Rylsk z przeznaczeniem na Dom Kultury</w:t>
      </w:r>
      <w:r>
        <w:rPr>
          <w:rFonts w:ascii="Times New Roman" w:hAnsi="Times New Roman" w:cs="Times New Roman"/>
          <w:b/>
        </w:rPr>
        <w:t>” ETAP II</w:t>
      </w:r>
    </w:p>
    <w:p>
      <w:pPr>
        <w:pStyle w:val="Tekstpodstawowy"/>
        <w:rPr>
          <w:rFonts w:ascii="Arial" w:hAnsi="Arial" w:cs="Arial"/>
          <w:b/>
          <w:sz w:val="20"/>
        </w:rPr>
      </w:pPr>
    </w:p>
    <w:p>
      <w:pPr>
        <w:pStyle w:val="Tekstpodstawowy"/>
        <w:jc w:val="center"/>
        <w:rPr>
          <w:rFonts w:ascii="Arial" w:hAnsi="Arial" w:cs="Arial"/>
          <w:b/>
          <w:sz w:val="12"/>
        </w:rPr>
      </w:pPr>
    </w:p>
    <w:p>
      <w:pPr>
        <w:pStyle w:val="Tekstpodstawowy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jeżeli okres prowadzenia działalności jest krótszy - w tym okresie, odpowiadających swoim rodzajem i wartością robotom budowlanym stanowiącym przedmiot zamówienia, z podaniem </w:t>
      </w:r>
      <w:r>
        <w:rPr>
          <w:rFonts w:ascii="Arial" w:hAnsi="Arial" w:cs="Arial"/>
          <w:sz w:val="20"/>
        </w:rPr>
        <w:br/>
        <w:t>ich wartości oraz daty i miejsca wykonania.</w:t>
      </w:r>
    </w:p>
    <w:p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059"/>
        <w:gridCol w:w="1841"/>
        <w:gridCol w:w="2301"/>
        <w:gridCol w:w="1992"/>
      </w:tblGrid>
      <w:tr>
        <w:tc>
          <w:tcPr>
            <w:tcW w:w="583" w:type="dxa"/>
          </w:tcPr>
          <w:p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Lp.</w:t>
            </w:r>
          </w:p>
          <w:p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wykonanych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robót</w:t>
            </w:r>
          </w:p>
        </w:tc>
        <w:tc>
          <w:tcPr>
            <w:tcW w:w="2301" w:type="dxa"/>
          </w:tcPr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 wykonania robót</w:t>
            </w:r>
          </w:p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Miejsce wykonania</w:t>
            </w:r>
          </w:p>
          <w:p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>
        <w:trPr>
          <w:trHeight w:val="555"/>
        </w:trPr>
        <w:tc>
          <w:tcPr>
            <w:tcW w:w="583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85"/>
        </w:trPr>
        <w:tc>
          <w:tcPr>
            <w:tcW w:w="583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b/>
          <w:u w:val="single"/>
        </w:rPr>
      </w:pPr>
    </w:p>
    <w:p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</w:p>
    <w:p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>
        <w:rPr>
          <w:rFonts w:ascii="Arial" w:hAnsi="Arial" w:cs="Arial"/>
          <w:sz w:val="20"/>
        </w:rPr>
        <w:br/>
        <w:t xml:space="preserve">ze sztuką budowlaną i prawidłowo ukończone. </w:t>
      </w:r>
    </w:p>
    <w:p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>
      <w:pPr>
        <w:rPr>
          <w:rFonts w:ascii="Arial" w:hAnsi="Arial" w:cs="Arial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B655-D9EF-464E-985B-86E8A783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UG Regnów</cp:lastModifiedBy>
  <cp:revision>3</cp:revision>
  <cp:lastPrinted>2019-05-10T07:10:00Z</cp:lastPrinted>
  <dcterms:created xsi:type="dcterms:W3CDTF">2020-01-30T09:24:00Z</dcterms:created>
  <dcterms:modified xsi:type="dcterms:W3CDTF">2020-01-30T10:16:00Z</dcterms:modified>
</cp:coreProperties>
</file>